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40"/>
        <w:jc w:val="center"/>
      </w:pPr>
      <w:r>
        <w:rPr>
          <w:rFonts w:ascii="Arial" w:hAnsi="Arial" w:eastAsia="Arial" w:cs="Arial"/>
          <w:b/>
          <w:bCs/>
          <w:color w:val="1A5276"/>
          <w:sz w:val="52"/>
          <w:szCs w:val="52"/>
        </w:rPr>
        <w:t>USMAN AHMED</w:t>
      </w:r>
    </w:p>
    <w:p>
      <w:pPr>
        <w:spacing w:before="0" w:after="50"/>
        <w:jc w:val="center"/>
      </w:pPr>
      <w:r>
        <w:rPr>
          <w:rFonts w:ascii="Arial" w:hAnsi="Arial" w:eastAsia="Arial" w:cs="Arial"/>
          <w:color w:val="555555"/>
          <w:sz w:val="26"/>
          <w:szCs w:val="26"/>
        </w:rPr>
        <w:t>Full Stack &amp; AI Engineer</w:t>
      </w:r>
    </w:p>
    <w:p>
      <w:pPr>
        <w:pStyle w:val="14"/>
        <w:jc w:val="center"/>
        <w:rPr>
          <w:rFonts w:hint="default" w:ascii="Arial" w:hAnsi="Arial" w:cs="Arial"/>
          <w:b w:val="0"/>
          <w:bCs w:val="0"/>
          <w:sz w:val="21"/>
          <w:szCs w:val="21"/>
          <w:lang w:val="de-DE"/>
        </w:rPr>
      </w:pPr>
      <w:r>
        <w:rPr>
          <w:rFonts w:hint="default" w:ascii="Arial" w:hAnsi="Arial" w:cs="Arial"/>
          <w:b w:val="0"/>
          <w:bCs w:val="0"/>
          <w:sz w:val="21"/>
          <w:szCs w:val="21"/>
          <w:lang w:val="de-DE"/>
        </w:rPr>
        <w:t>T: 92 333 4420834 / @: usman212285@gmail.com</w:t>
      </w:r>
    </w:p>
    <w:p>
      <w:pPr>
        <w:pBdr>
          <w:bottom w:val="single" w:color="1A5276" w:sz="10" w:space="1"/>
        </w:pBdr>
        <w:spacing w:before="0" w:after="0"/>
      </w:pPr>
    </w:p>
    <w:p>
      <w:pPr>
        <w:spacing w:before="200" w:after="0"/>
      </w:pPr>
    </w:p>
    <w:p>
      <w:pPr>
        <w:spacing w:before="0" w:after="60"/>
      </w:pPr>
      <w:r>
        <w:rPr>
          <w:rFonts w:ascii="Arial" w:hAnsi="Arial" w:eastAsia="Arial" w:cs="Arial"/>
          <w:b/>
          <w:bCs/>
          <w:color w:val="1A5276"/>
          <w:sz w:val="22"/>
          <w:szCs w:val="22"/>
        </w:rPr>
        <w:t>PROFESSIONAL PROFILE</w:t>
      </w:r>
    </w:p>
    <w:p>
      <w:pPr>
        <w:pBdr>
          <w:bottom w:val="single" w:color="1A5276" w:sz="8" w:space="1"/>
        </w:pBdr>
        <w:spacing w:before="0" w:after="0"/>
      </w:pPr>
    </w:p>
    <w:p>
      <w:pPr>
        <w:spacing w:before="100" w:after="60"/>
      </w:pPr>
      <w:r>
        <w:rPr>
          <w:rFonts w:ascii="Arial" w:hAnsi="Arial" w:eastAsia="Arial" w:cs="Arial"/>
          <w:color w:val="2C3E50"/>
          <w:sz w:val="19"/>
          <w:szCs w:val="19"/>
        </w:rPr>
        <w:t>Senior Full Stack &amp; AI Engineer with 4+ years of experience designing, developing, and deploying scalable web applications and intelligent AI systems. Deep expertise in LLM integration, Retrieval-Augmented Generation (RAG) pipelines, autonomous multi-agent orchestration (LangChain, LangGraph), and modern web stacks (MERN, LAMP, Python FastAPI). Proven track record in cloud-based architectures (AWS), RESTful API design, database optimization, and performance engineering. Adept at collaborating with cross-functional teams, mentoring developers, and delivering clean, maintainable, production-ready solutions.</w:t>
      </w:r>
    </w:p>
    <w:p>
      <w:pPr>
        <w:spacing w:before="200" w:after="0"/>
      </w:pPr>
    </w:p>
    <w:p>
      <w:pPr>
        <w:spacing w:before="0" w:after="60"/>
      </w:pPr>
      <w:r>
        <w:rPr>
          <w:rFonts w:ascii="Arial" w:hAnsi="Arial" w:eastAsia="Arial" w:cs="Arial"/>
          <w:b/>
          <w:bCs/>
          <w:color w:val="1A5276"/>
          <w:sz w:val="22"/>
          <w:szCs w:val="22"/>
        </w:rPr>
        <w:t>CORE EXPERTISE</w:t>
      </w:r>
    </w:p>
    <w:p>
      <w:pPr>
        <w:pBdr>
          <w:bottom w:val="single" w:color="1A5276" w:sz="8" w:space="1"/>
        </w:pBdr>
        <w:spacing w:before="0" w:after="0"/>
      </w:pP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AI Engineering: </w:t>
      </w:r>
      <w:r>
        <w:rPr>
          <w:rFonts w:ascii="Arial" w:hAnsi="Arial" w:eastAsia="Arial" w:cs="Arial"/>
          <w:color w:val="2C3E50"/>
          <w:sz w:val="19"/>
          <w:szCs w:val="19"/>
        </w:rPr>
        <w:t>LLM Integration, RAG Pipelines (LangChain, LlamaIndex), Multi-Agent Orchestration (LangGraph), Vector Databases (Pinecone), OpenAI API, Google Vertex AI, Azure ML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Frontend: </w:t>
      </w:r>
      <w:r>
        <w:rPr>
          <w:rFonts w:ascii="Arial" w:hAnsi="Arial" w:eastAsia="Arial" w:cs="Arial"/>
          <w:color w:val="2C3E50"/>
          <w:sz w:val="19"/>
          <w:szCs w:val="19"/>
        </w:rPr>
        <w:t>React.js, Next.js, Vue.js, Angular, TypeScript, JavaScript, Tailwind CSS, shadcn-ui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Backend: </w:t>
      </w:r>
      <w:r>
        <w:rPr>
          <w:rFonts w:ascii="Arial" w:hAnsi="Arial" w:eastAsia="Arial" w:cs="Arial"/>
          <w:color w:val="2C3E50"/>
          <w:sz w:val="19"/>
          <w:szCs w:val="19"/>
        </w:rPr>
        <w:t>Node.js, Express.js, PHP/Laravel, Python (FastAPI), REST APIs, QuickBooks Integration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Databases: </w:t>
      </w:r>
      <w:r>
        <w:rPr>
          <w:rFonts w:ascii="Arial" w:hAnsi="Arial" w:eastAsia="Arial" w:cs="Arial"/>
          <w:color w:val="2C3E50"/>
          <w:sz w:val="19"/>
          <w:szCs w:val="19"/>
        </w:rPr>
        <w:t>MongoDB, MySQL, PostgreSQL, Vector DBs (Pinecone)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Cloud &amp; DevOps: </w:t>
      </w:r>
      <w:r>
        <w:rPr>
          <w:rFonts w:ascii="Arial" w:hAnsi="Arial" w:eastAsia="Arial" w:cs="Arial"/>
          <w:color w:val="2C3E50"/>
          <w:sz w:val="19"/>
          <w:szCs w:val="19"/>
        </w:rPr>
        <w:t>AWS (EC2, S3, Lambda, CloudFront, IAM), Docker, CI/CD pipelines, Linux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ML &amp; Data: </w:t>
      </w:r>
      <w:r>
        <w:rPr>
          <w:rFonts w:ascii="Arial" w:hAnsi="Arial" w:eastAsia="Arial" w:cs="Arial"/>
          <w:color w:val="2C3E50"/>
          <w:sz w:val="19"/>
          <w:szCs w:val="19"/>
        </w:rPr>
        <w:t>TensorFlow, PyTorch, Scikit-learn, NumPy, Pandas, OpenCV, Jupyter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Tools: </w:t>
      </w:r>
      <w:r>
        <w:rPr>
          <w:rFonts w:ascii="Arial" w:hAnsi="Arial" w:eastAsia="Arial" w:cs="Arial"/>
          <w:color w:val="2C3E50"/>
          <w:sz w:val="19"/>
          <w:szCs w:val="19"/>
        </w:rPr>
        <w:t>Git, GitHub, Postman, VS Code, Vercel, AG Grid</w:t>
      </w:r>
    </w:p>
    <w:p>
      <w:pPr>
        <w:spacing w:before="200" w:after="0"/>
      </w:pPr>
    </w:p>
    <w:p>
      <w:pPr>
        <w:spacing w:before="0" w:after="60"/>
      </w:pPr>
      <w:r>
        <w:rPr>
          <w:rFonts w:ascii="Arial" w:hAnsi="Arial" w:eastAsia="Arial" w:cs="Arial"/>
          <w:b/>
          <w:bCs/>
          <w:color w:val="1A5276"/>
          <w:sz w:val="22"/>
          <w:szCs w:val="22"/>
        </w:rPr>
        <w:t>CAREER SUMMARY</w:t>
      </w:r>
    </w:p>
    <w:p>
      <w:pPr>
        <w:pBdr>
          <w:bottom w:val="single" w:color="1A5276" w:sz="8" w:space="1"/>
        </w:pBdr>
        <w:spacing w:before="0" w:after="0"/>
      </w:pP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Senior Software Engineer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Nextbridge Ltd.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Nov 2025 – Present</w:t>
      </w:r>
    </w:p>
    <w:p>
      <w:pPr>
        <w:spacing w:before="30" w:after="30"/>
      </w:pPr>
      <w:r>
        <w:rPr>
          <w:rFonts w:ascii="Arial" w:hAnsi="Arial" w:eastAsia="Arial" w:cs="Arial"/>
          <w:i/>
          <w:iCs/>
          <w:color w:val="555555"/>
          <w:sz w:val="19"/>
          <w:szCs w:val="19"/>
        </w:rPr>
        <w:t>Leading full-stack and AI engineering initiatives, architecting scalable systems and intelligent AI solutions across production applications.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Designing and building AI-powered features: RAG pipelines, LLM integrations, and multi-agent workflows using LangChain and LangGraph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Full-stack development with React.js, Next.js, Vue.js, Angular, Node.js, and Python FastAPI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Architecting scalable system designs, database schemas, and cloud infrastructure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Managing AWS infrastructure (EC2, S3, Lambda, CloudFront, IAM) and CI/CD pipelines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Integrating third-party APIs and implementing complex business logic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Mentoring junior developers and conducting rigorous code reviews</w:t>
      </w:r>
    </w:p>
    <w:p>
      <w:pPr>
        <w:spacing w:before="50" w:after="30"/>
      </w:pPr>
      <w:r>
        <w:rPr>
          <w:rFonts w:ascii="Arial" w:hAnsi="Arial" w:eastAsia="Arial" w:cs="Arial"/>
          <w:b/>
          <w:bCs/>
          <w:color w:val="2E86C1"/>
          <w:sz w:val="19"/>
          <w:szCs w:val="19"/>
        </w:rPr>
        <w:t xml:space="preserve">Key Achievement: </w:t>
      </w:r>
      <w:r>
        <w:rPr>
          <w:rFonts w:ascii="Arial" w:hAnsi="Arial" w:eastAsia="Arial" w:cs="Arial"/>
          <w:color w:val="2C3E50"/>
          <w:sz w:val="19"/>
          <w:szCs w:val="19"/>
        </w:rPr>
        <w:t>Delivered AI-powered enterprise features and improved system performance across multiple production applications through architectural improvements and optimization.</w:t>
      </w: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Software Engineer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Nextbridge Ltd.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Jan 2024 – Nov 2025</w:t>
      </w:r>
    </w:p>
    <w:p>
      <w:pPr>
        <w:spacing w:before="30" w:after="30"/>
      </w:pPr>
      <w:r>
        <w:rPr>
          <w:rFonts w:ascii="Arial" w:hAnsi="Arial" w:eastAsia="Arial" w:cs="Arial"/>
          <w:i/>
          <w:iCs/>
          <w:color w:val="555555"/>
          <w:sz w:val="19"/>
          <w:szCs w:val="19"/>
        </w:rPr>
        <w:t>Built and maintained robust web platforms using MERN, Laravel, and FastAPI technologies, focusing on performance, scalability, and third-party integrations.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Developed RESTful APIs and integrated third-party services (payments, analytics, social platforms)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Deployed backend systems on AWS infrastructure (EC2, S3, Lambda)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Optimized database queries and application performance across MERN and LAMP stacks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Integrated QuickBooks with Laravel, significantly improving data synchronization efficiency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Developed custom AG Grid implementations for enhanced data visualization</w:t>
      </w:r>
    </w:p>
    <w:p>
      <w:pPr>
        <w:spacing w:before="50" w:after="30"/>
      </w:pPr>
      <w:r>
        <w:rPr>
          <w:rFonts w:ascii="Arial" w:hAnsi="Arial" w:eastAsia="Arial" w:cs="Arial"/>
          <w:b/>
          <w:bCs/>
          <w:color w:val="2E86C1"/>
          <w:sz w:val="19"/>
          <w:szCs w:val="19"/>
        </w:rPr>
        <w:t xml:space="preserve">Key Achievement: </w:t>
      </w:r>
      <w:r>
        <w:rPr>
          <w:rFonts w:ascii="Arial" w:hAnsi="Arial" w:eastAsia="Arial" w:cs="Arial"/>
          <w:color w:val="2C3E50"/>
          <w:sz w:val="19"/>
          <w:szCs w:val="19"/>
        </w:rPr>
        <w:t>Achieved 75% reduction in error rates and 85% improvement in client satisfaction through systematic performance optimization and code quality improvements.</w:t>
      </w: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Associate Software Engineer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Nextbridge Ltd.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Jan 2023 – Jan 2024</w:t>
      </w:r>
    </w:p>
    <w:p>
      <w:pPr>
        <w:spacing w:before="30" w:after="30"/>
      </w:pPr>
      <w:r>
        <w:rPr>
          <w:rFonts w:ascii="Arial" w:hAnsi="Arial" w:eastAsia="Arial" w:cs="Arial"/>
          <w:i/>
          <w:iCs/>
          <w:color w:val="555555"/>
          <w:sz w:val="19"/>
          <w:szCs w:val="19"/>
        </w:rPr>
        <w:t>Contributed to web platforms using PHP/Laravel and React.js, supporting systems serving high user volumes.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Developed and maintained full-stack applications using Laravel, MySQL, and React.js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Built RESTful APIs and responsive frontend interfaces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Collaborated with cross-functional teams under Agile/Scrum methodologies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Performed testing, debugging, and performance optimization</w:t>
      </w:r>
    </w:p>
    <w:p>
      <w:pPr>
        <w:spacing w:before="50" w:after="30"/>
      </w:pPr>
      <w:r>
        <w:rPr>
          <w:rFonts w:ascii="Arial" w:hAnsi="Arial" w:eastAsia="Arial" w:cs="Arial"/>
          <w:b/>
          <w:bCs/>
          <w:color w:val="2E86C1"/>
          <w:sz w:val="19"/>
          <w:szCs w:val="19"/>
        </w:rPr>
        <w:t xml:space="preserve">Key Achievement: </w:t>
      </w:r>
      <w:r>
        <w:rPr>
          <w:rFonts w:ascii="Arial" w:hAnsi="Arial" w:eastAsia="Arial" w:cs="Arial"/>
          <w:color w:val="2C3E50"/>
          <w:sz w:val="19"/>
          <w:szCs w:val="19"/>
        </w:rPr>
        <w:t>Contributed to platforms serving 100,000+ users with measurable reliability and performance improvements.</w:t>
      </w: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Trainee Software Engineer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Nextbridge Ltd.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Oct 2022 – Dec 2022</w:t>
      </w:r>
    </w:p>
    <w:p>
      <w:pPr>
        <w:spacing w:before="30" w:after="30"/>
      </w:pPr>
      <w:r>
        <w:rPr>
          <w:rFonts w:ascii="Arial" w:hAnsi="Arial" w:eastAsia="Arial" w:cs="Arial"/>
          <w:i/>
          <w:iCs/>
          <w:color w:val="555555"/>
          <w:sz w:val="19"/>
          <w:szCs w:val="19"/>
        </w:rPr>
        <w:t>Gained hands-on experience in full-stack web development, focusing on backend systems and API development using PHP/Laravel.</w:t>
      </w: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Software Engineer – Unity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Game Storm Studios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Jan 2022 – Sep 2022</w:t>
      </w:r>
    </w:p>
    <w:p>
      <w:pPr>
        <w:spacing w:before="30" w:after="30"/>
      </w:pPr>
      <w:r>
        <w:rPr>
          <w:rFonts w:ascii="Arial" w:hAnsi="Arial" w:eastAsia="Arial" w:cs="Arial"/>
          <w:i/>
          <w:iCs/>
          <w:color w:val="555555"/>
          <w:sz w:val="19"/>
          <w:szCs w:val="19"/>
        </w:rPr>
        <w:t>Designed and developed high-performance games using Unity and C#, delivering full-featured game systems with significant performance gains.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Designed and developed 5+ complete games including UI, animations, sound, physics, and AI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Improved game frame rate by 60% and reduced loading times by 40% across multiple titles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Fixed 100+ bugs and enhanced overall gameplay experience</w:t>
      </w:r>
    </w:p>
    <w:p>
      <w:pPr>
        <w:spacing w:before="50" w:after="30"/>
      </w:pPr>
      <w:r>
        <w:rPr>
          <w:rFonts w:ascii="Arial" w:hAnsi="Arial" w:eastAsia="Arial" w:cs="Arial"/>
          <w:b/>
          <w:bCs/>
          <w:color w:val="2E86C1"/>
          <w:sz w:val="19"/>
          <w:szCs w:val="19"/>
        </w:rPr>
        <w:t xml:space="preserve">Key Achievement: </w:t>
      </w:r>
      <w:r>
        <w:rPr>
          <w:rFonts w:ascii="Arial" w:hAnsi="Arial" w:eastAsia="Arial" w:cs="Arial"/>
          <w:color w:val="2C3E50"/>
          <w:sz w:val="19"/>
          <w:szCs w:val="19"/>
        </w:rPr>
        <w:t>Delivered measurable performance improvements across an entire game portfolio, setting a new quality benchmark for the studio.</w:t>
      </w: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Game Developer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IDEE Games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Jun 2021 – Sep 2021</w:t>
      </w:r>
    </w:p>
    <w:p>
      <w:pPr>
        <w:spacing w:before="30" w:after="30"/>
      </w:pPr>
      <w:r>
        <w:rPr>
          <w:rFonts w:ascii="Arial" w:hAnsi="Arial" w:eastAsia="Arial" w:cs="Arial"/>
          <w:i/>
          <w:iCs/>
          <w:color w:val="555555"/>
          <w:sz w:val="19"/>
          <w:szCs w:val="19"/>
        </w:rPr>
        <w:t>Started professional career in game development using C# and Unity, building foundational skills in collaboration with designers and artists.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Developed game code using C# and industry-standard game engines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Collaborated with designers and artists to implement gameplay features and fix bugs</w:t>
      </w:r>
    </w:p>
    <w:p>
      <w:pPr>
        <w:spacing w:before="200" w:after="0"/>
      </w:pPr>
    </w:p>
    <w:p>
      <w:pPr>
        <w:spacing w:before="0" w:after="60"/>
      </w:pPr>
      <w:r>
        <w:rPr>
          <w:rFonts w:ascii="Arial" w:hAnsi="Arial" w:eastAsia="Arial" w:cs="Arial"/>
          <w:b/>
          <w:bCs/>
          <w:color w:val="1A5276"/>
          <w:sz w:val="22"/>
          <w:szCs w:val="22"/>
        </w:rPr>
        <w:t>KEY PROJECTS</w:t>
      </w:r>
    </w:p>
    <w:p>
      <w:pPr>
        <w:pBdr>
          <w:bottom w:val="single" w:color="1A5276" w:sz="8" w:space="1"/>
        </w:pBdr>
        <w:spacing w:before="0" w:after="0"/>
      </w:pP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Granit.Ai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Enterprise Financial &amp; Compliance Management Platform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Vue 3, Python FastAPI, PostgreSQL, Docker, Tailwind CSS — AI-powered compliance and financial management system</w:t>
      </w: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iClear Wellness Platform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Mental Health &amp; Wellness Application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MERN Stack (MongoDB, Express.js, React, Node.js), AWS, Tailwind CSS — scalable mental wellness platform</w:t>
      </w: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BeRemote (ReTeam)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Employee Engagement Platform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PostgreSQL, React, Node.js, PHP Laravel, AWS, Tailwind CSS — remote employee engagement and productivity platform</w:t>
      </w: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ReTeam Energy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AI-Powered Energy Management Platform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TypeScript, React.js, FastAPI (Python), PostgreSQL, AWS S3, AI integration — intelligent energy management and analytics</w:t>
      </w: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Growth Tracker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HR Management System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PHP Laravel, React.js, MySQL — comprehensive HR management and growth tracking solution</w:t>
      </w: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Tailwinds Management System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Aviation Management Platform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PHP Laravel, Flutter, MySQL, Stripe, Tailwind CSS — full-suite aviation operations management system</w:t>
      </w: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DocuMind AI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Intelligent RAG Document Analysis Platform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Next.js, Python FastAPI, OpenAI API, LlamaIndex, Pinecone, Docker, Tailwind CSS</w:t>
      </w:r>
    </w:p>
    <w:p>
      <w:pPr>
        <w:spacing w:before="80" w:after="40"/>
      </w:pPr>
      <w:r>
        <w:rPr>
          <w:rFonts w:ascii="Arial" w:hAnsi="Arial" w:eastAsia="Arial" w:cs="Arial"/>
          <w:b/>
          <w:bCs/>
          <w:color w:val="2C3E50"/>
          <w:sz w:val="20"/>
          <w:szCs w:val="20"/>
        </w:rPr>
        <w:t>InsightSync AI</w:t>
      </w:r>
      <w:r>
        <w:rPr>
          <w:rFonts w:ascii="Arial" w:hAnsi="Arial" w:eastAsia="Arial" w:cs="Arial"/>
          <w:color w:val="555555"/>
          <w:sz w:val="19"/>
          <w:szCs w:val="19"/>
        </w:rPr>
        <w:t xml:space="preserve"> — Autonomous Multi-Agent Agentic Orchestrator</w:t>
      </w:r>
    </w:p>
    <w:p>
      <w:pPr>
        <w:pStyle w:val="17"/>
        <w:numPr>
          <w:ilvl w:val="0"/>
          <w:numId w:val="1"/>
        </w:numPr>
        <w:spacing w:before="30" w:after="30"/>
      </w:pPr>
      <w:r>
        <w:rPr>
          <w:rFonts w:ascii="Arial" w:hAnsi="Arial" w:eastAsia="Arial" w:cs="Arial"/>
          <w:b w:val="0"/>
          <w:bCs w:val="0"/>
          <w:color w:val="2C3E50"/>
          <w:sz w:val="19"/>
          <w:szCs w:val="19"/>
        </w:rPr>
        <w:t>React, Node.js, Express, LangChain, Gemini API, ChromaDB, WebSockets, Tailwind CSS</w:t>
      </w:r>
    </w:p>
    <w:p>
      <w:pPr>
        <w:spacing w:before="200" w:after="0"/>
      </w:pPr>
    </w:p>
    <w:p>
      <w:pPr>
        <w:spacing w:before="0" w:after="60"/>
      </w:pPr>
      <w:r>
        <w:rPr>
          <w:rFonts w:ascii="Arial" w:hAnsi="Arial" w:eastAsia="Arial" w:cs="Arial"/>
          <w:b/>
          <w:bCs/>
          <w:color w:val="1A5276"/>
          <w:sz w:val="22"/>
          <w:szCs w:val="22"/>
        </w:rPr>
        <w:t>EDUCATION</w:t>
      </w:r>
    </w:p>
    <w:p>
      <w:pPr>
        <w:pBdr>
          <w:bottom w:val="single" w:color="1A5276" w:sz="8" w:space="1"/>
        </w:pBdr>
        <w:spacing w:before="0" w:after="0"/>
      </w:pP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BSc Computer Engineering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University of Engineering &amp; Technology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2018 – 2022</w:t>
      </w:r>
    </w:p>
    <w:p>
      <w:pPr>
        <w:spacing w:before="30" w:after="30"/>
      </w:pPr>
      <w:r>
        <w:rPr>
          <w:rFonts w:ascii="Arial" w:hAnsi="Arial" w:eastAsia="Arial" w:cs="Arial"/>
          <w:color w:val="555555"/>
          <w:sz w:val="19"/>
          <w:szCs w:val="19"/>
        </w:rPr>
        <w:t>CGPA: 3.1</w:t>
      </w:r>
    </w:p>
    <w:p>
      <w:pPr>
        <w:tabs>
          <w:tab w:val="right" w:pos="10466"/>
        </w:tabs>
        <w:spacing w:before="160" w:after="40"/>
      </w:pPr>
      <w:r>
        <w:rPr>
          <w:rFonts w:ascii="Arial" w:hAnsi="Arial" w:eastAsia="Arial" w:cs="Arial"/>
          <w:b/>
          <w:bCs/>
          <w:color w:val="2C3E50"/>
          <w:sz w:val="21"/>
          <w:szCs w:val="21"/>
        </w:rPr>
        <w:t>FSc Pre-Engineering</w:t>
      </w:r>
      <w:r>
        <w:rPr>
          <w:rFonts w:ascii="Arial" w:hAnsi="Arial" w:eastAsia="Arial" w:cs="Arial"/>
          <w:color w:val="555555"/>
          <w:sz w:val="21"/>
          <w:szCs w:val="21"/>
        </w:rPr>
        <w:t xml:space="preserve"> | </w:t>
      </w:r>
      <w:r>
        <w:rPr>
          <w:rFonts w:ascii="Arial" w:hAnsi="Arial" w:eastAsia="Arial" w:cs="Arial"/>
          <w:b/>
          <w:bCs/>
          <w:color w:val="2E86C1"/>
          <w:sz w:val="21"/>
          <w:szCs w:val="21"/>
        </w:rPr>
        <w:t>Government College University</w:t>
      </w:r>
      <w:r>
        <w:rPr>
          <w:rFonts w:ascii="Arial" w:hAnsi="Arial" w:eastAsia="Arial" w:cs="Arial"/>
          <w:color w:val="555555"/>
          <w:sz w:val="19"/>
          <w:szCs w:val="19"/>
        </w:rPr>
        <w:t>, Lahore, PK</w:t>
      </w:r>
      <w:r>
        <w:rPr>
          <w:rFonts w:ascii="Arial" w:hAnsi="Arial" w:eastAsia="Arial" w:cs="Arial"/>
          <w:sz w:val="19"/>
          <w:szCs w:val="19"/>
        </w:rPr>
        <w:tab/>
      </w:r>
      <w:r>
        <w:rPr>
          <w:rFonts w:ascii="Arial" w:hAnsi="Arial" w:eastAsia="Arial" w:cs="Arial"/>
          <w:i/>
          <w:iCs/>
          <w:color w:val="555555"/>
          <w:sz w:val="19"/>
          <w:szCs w:val="19"/>
        </w:rPr>
        <w:t>2016 – 2018</w:t>
      </w:r>
    </w:p>
    <w:p>
      <w:pPr>
        <w:spacing w:before="30" w:after="30"/>
      </w:pPr>
      <w:r>
        <w:rPr>
          <w:rFonts w:ascii="Arial" w:hAnsi="Arial" w:eastAsia="Arial" w:cs="Arial"/>
          <w:color w:val="555555"/>
          <w:sz w:val="19"/>
          <w:szCs w:val="19"/>
        </w:rPr>
        <w:t>Marks: 93%</w:t>
      </w:r>
    </w:p>
    <w:p>
      <w:pPr>
        <w:spacing w:before="200" w:after="0"/>
      </w:pPr>
    </w:p>
    <w:p>
      <w:pPr>
        <w:spacing w:before="200" w:after="0"/>
      </w:pPr>
      <w:bookmarkStart w:id="0" w:name="_GoBack"/>
      <w:bookmarkEnd w:id="0"/>
    </w:p>
    <w:p>
      <w:pPr>
        <w:spacing w:before="0" w:after="60"/>
      </w:pPr>
      <w:r>
        <w:rPr>
          <w:rFonts w:ascii="Arial" w:hAnsi="Arial" w:eastAsia="Arial" w:cs="Arial"/>
          <w:b/>
          <w:bCs/>
          <w:color w:val="1A5276"/>
          <w:sz w:val="22"/>
          <w:szCs w:val="22"/>
        </w:rPr>
        <w:t>FURTHER DETAILS</w:t>
      </w:r>
    </w:p>
    <w:p>
      <w:pPr>
        <w:pBdr>
          <w:bottom w:val="single" w:color="1A5276" w:sz="8" w:space="1"/>
        </w:pBdr>
        <w:spacing w:before="0" w:after="0"/>
      </w:pP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Languages: </w:t>
      </w:r>
      <w:r>
        <w:rPr>
          <w:rFonts w:ascii="Arial" w:hAnsi="Arial" w:eastAsia="Arial" w:cs="Arial"/>
          <w:color w:val="2C3E50"/>
          <w:sz w:val="19"/>
          <w:szCs w:val="19"/>
        </w:rPr>
        <w:t>English (full professional proficiency), Urdu (native)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Interests: </w:t>
      </w:r>
      <w:r>
        <w:rPr>
          <w:rFonts w:ascii="Arial" w:hAnsi="Arial" w:eastAsia="Arial" w:cs="Arial"/>
          <w:color w:val="2C3E50"/>
          <w:sz w:val="19"/>
          <w:szCs w:val="19"/>
        </w:rPr>
        <w:t>AI engineering, exploring LLM applications, system design, content creation, open-source development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Portfolio: </w:t>
      </w:r>
      <w:r>
        <w:rPr>
          <w:rFonts w:ascii="Arial" w:hAnsi="Arial" w:eastAsia="Arial" w:cs="Arial"/>
          <w:color w:val="2C3E50"/>
          <w:sz w:val="19"/>
          <w:szCs w:val="19"/>
        </w:rPr>
        <w:t>https://usmanahmed-dev.vercel.app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LinkedIn: </w:t>
      </w:r>
      <w:r>
        <w:rPr>
          <w:rFonts w:ascii="Arial" w:hAnsi="Arial" w:eastAsia="Arial" w:cs="Arial"/>
          <w:color w:val="2C3E50"/>
          <w:sz w:val="19"/>
          <w:szCs w:val="19"/>
        </w:rPr>
        <w:t>linkedin.com/in/usman-codenerd</w:t>
      </w:r>
    </w:p>
    <w:p>
      <w:pPr>
        <w:spacing w:before="50" w:after="50"/>
      </w:pPr>
      <w:r>
        <w:rPr>
          <w:rFonts w:ascii="Arial" w:hAnsi="Arial" w:eastAsia="Arial" w:cs="Arial"/>
          <w:b/>
          <w:bCs/>
          <w:color w:val="1A5276"/>
          <w:sz w:val="19"/>
          <w:szCs w:val="19"/>
        </w:rPr>
        <w:t xml:space="preserve">GitHub: </w:t>
      </w:r>
      <w:r>
        <w:rPr>
          <w:rFonts w:ascii="Arial" w:hAnsi="Arial" w:eastAsia="Arial" w:cs="Arial"/>
          <w:color w:val="2C3E50"/>
          <w:sz w:val="19"/>
          <w:szCs w:val="19"/>
        </w:rPr>
        <w:t>github.com/usmanahmed11</w:t>
      </w:r>
    </w:p>
    <w:p>
      <w:pPr>
        <w:spacing w:before="80" w:after="0"/>
      </w:pPr>
    </w:p>
    <w:sectPr>
      <w:pgSz w:w="11906" w:h="16838"/>
      <w:pgMar w:top="720" w:right="720" w:bottom="720" w:left="72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altName w:val="DejaVu Sans"/>
    <w:panose1 w:val="020B0604020202020204"/>
    <w:charset w:val="86"/>
    <w:family w:val="swiss"/>
    <w:pitch w:val="default"/>
    <w:sig w:usb0="20007A87" w:usb1="80000000" w:usb2="00000008" w:usb3="00000000" w:csb0="000001FF" w:csb1="0000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Wingdings">
    <w:altName w:val="C059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F60D22"/>
    <w:multiLevelType w:val="singleLevel"/>
    <w:tmpl w:val="EBF60D22"/>
    <w:lvl w:ilvl="0" w:tentative="0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E75D3B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color w:val="2C3E50"/>
      <w:sz w:val="20"/>
      <w:szCs w:val="20"/>
    </w:rPr>
  </w:style>
  <w:style w:type="paragraph" w:styleId="2">
    <w:name w:val="heading 1"/>
    <w:next w:val="1"/>
    <w:qFormat/>
    <w:uiPriority w:val="0"/>
    <w:rPr>
      <w:rFonts w:ascii="Arial" w:hAnsi="Arial" w:eastAsia="Arial" w:cs="Arial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Arial" w:hAnsi="Arial" w:eastAsia="Arial" w:cs="Arial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Arial" w:hAnsi="Arial" w:eastAsia="Arial" w:cs="Arial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Arial" w:hAnsi="Arial" w:eastAsia="Arial" w:cs="Arial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Arial" w:hAnsi="Arial" w:eastAsia="Arial" w:cs="Arial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Arial" w:hAnsi="Arial" w:eastAsia="Arial" w:cs="Arial"/>
      <w:color w:val="1F4D78"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uiPriority w:val="99"/>
    <w:pPr>
      <w:spacing w:after="0" w:line="240" w:lineRule="auto"/>
    </w:pPr>
    <w:rPr>
      <w:rFonts w:ascii="Arial" w:hAnsi="Arial" w:eastAsia="Arial" w:cs="Arial"/>
      <w:color w:val="2C3E50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Arial" w:hAnsi="Arial" w:eastAsia="Arial" w:cs="Arial"/>
      <w:color w:val="2C3E50"/>
      <w:sz w:val="20"/>
      <w:szCs w:val="20"/>
    </w:rPr>
  </w:style>
  <w:style w:type="paragraph" w:styleId="14">
    <w:name w:val="header"/>
    <w:basedOn w:val="1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paragraph" w:styleId="16">
    <w:name w:val="Title"/>
    <w:qFormat/>
    <w:uiPriority w:val="0"/>
    <w:rPr>
      <w:rFonts w:ascii="Arial" w:hAnsi="Arial" w:eastAsia="Arial" w:cs="Arial"/>
      <w:color w:val="2C3E50"/>
      <w:sz w:val="56"/>
      <w:szCs w:val="56"/>
    </w:rPr>
  </w:style>
  <w:style w:type="paragraph" w:styleId="17">
    <w:name w:val="List Paragraph"/>
    <w:qFormat/>
    <w:uiPriority w:val="0"/>
    <w:rPr>
      <w:rFonts w:ascii="Arial" w:hAnsi="Arial" w:eastAsia="Arial" w:cs="Arial"/>
      <w:color w:val="2C3E50"/>
      <w:sz w:val="20"/>
      <w:szCs w:val="20"/>
    </w:rPr>
  </w:style>
  <w:style w:type="character" w:customStyle="1" w:styleId="18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Office_11.1.0.11723_F1E327BC-269C-435d-A152-05C5408002CA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1900-01-00T00:00:00Z</dcterms:created>
  <dc:creator>Un-named</dc:creator>
  <cp:lastModifiedBy>usman</cp:lastModifiedBy>
  <dcterms:modified xsi:type="dcterms:W3CDTF">2026-06-01T18:28:36Z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